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D5" w:rsidRDefault="008C49D5" w:rsidP="008C49D5">
      <w:pPr>
        <w:jc w:val="right"/>
      </w:pPr>
      <w:r>
        <w:t>Brzeg, dn. 12.12.2017r.</w:t>
      </w:r>
    </w:p>
    <w:p w:rsidR="008C49D5" w:rsidRDefault="008C49D5" w:rsidP="008C49D5">
      <w:r>
        <w:t>OŚ.6341.93.2017.MS</w:t>
      </w:r>
    </w:p>
    <w:p w:rsidR="008C49D5" w:rsidRDefault="008C49D5" w:rsidP="008C49D5">
      <w:pPr>
        <w:rPr>
          <w:sz w:val="20"/>
          <w:szCs w:val="20"/>
        </w:rPr>
      </w:pPr>
    </w:p>
    <w:p w:rsidR="008C49D5" w:rsidRDefault="008C49D5" w:rsidP="008C49D5"/>
    <w:p w:rsidR="008C49D5" w:rsidRDefault="008C49D5" w:rsidP="008C49D5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8C49D5" w:rsidRDefault="008C49D5" w:rsidP="008C49D5">
      <w:pPr>
        <w:jc w:val="both"/>
      </w:pPr>
    </w:p>
    <w:p w:rsidR="008C49D5" w:rsidRDefault="008C49D5" w:rsidP="008C49D5">
      <w:pPr>
        <w:jc w:val="both"/>
      </w:pPr>
    </w:p>
    <w:p w:rsidR="008C49D5" w:rsidRDefault="008C49D5" w:rsidP="008C49D5">
      <w:pPr>
        <w:ind w:firstLine="708"/>
        <w:jc w:val="both"/>
      </w:pPr>
      <w:r>
        <w:t>Na podstawie art. 127 ust 6 ustawy z dnia 18 lipca 2001 roku Prawo wodne (Dz. U z 2017r., poz. 1121 – tekst jednolity),</w:t>
      </w:r>
    </w:p>
    <w:p w:rsidR="008C49D5" w:rsidRDefault="008C49D5" w:rsidP="008C49D5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8C49D5" w:rsidRDefault="008C49D5" w:rsidP="008C49D5"/>
    <w:p w:rsidR="008C49D5" w:rsidRDefault="008C49D5" w:rsidP="008C49D5">
      <w:pPr>
        <w:jc w:val="center"/>
        <w:rPr>
          <w:b/>
        </w:rPr>
      </w:pPr>
      <w:r>
        <w:rPr>
          <w:b/>
        </w:rPr>
        <w:t>informuje,</w:t>
      </w:r>
    </w:p>
    <w:p w:rsidR="008C49D5" w:rsidRDefault="008C49D5" w:rsidP="008C49D5">
      <w:pPr>
        <w:jc w:val="both"/>
      </w:pPr>
    </w:p>
    <w:p w:rsidR="008C49D5" w:rsidRDefault="008C49D5" w:rsidP="008C49D5">
      <w:pPr>
        <w:jc w:val="center"/>
        <w:rPr>
          <w:b/>
        </w:rPr>
      </w:pPr>
      <w:r>
        <w:rPr>
          <w:b/>
        </w:rPr>
        <w:t>o wszczęciu postępowania w sprawie wydania pozwolenia wodnoprawnego na wykonanie przebudowy urządzenia wodnego tj.: budowę przepustu pod zjazdem z drogi gminnej tj. działka nr 566/1 na działkę nr 160/2 obrębu Pogorzela, gm. Olszanka,</w:t>
      </w:r>
    </w:p>
    <w:p w:rsidR="008C49D5" w:rsidRDefault="008C49D5" w:rsidP="008C49D5">
      <w:pPr>
        <w:jc w:val="both"/>
      </w:pPr>
    </w:p>
    <w:p w:rsidR="008C49D5" w:rsidRDefault="008C49D5" w:rsidP="008C49D5">
      <w:pPr>
        <w:jc w:val="both"/>
        <w:rPr>
          <w:b/>
        </w:rPr>
      </w:pPr>
      <w:r>
        <w:t>w związku z wnioskiem złożonym przez:</w:t>
      </w:r>
    </w:p>
    <w:p w:rsidR="008C49D5" w:rsidRDefault="008C49D5" w:rsidP="008C49D5">
      <w:pPr>
        <w:tabs>
          <w:tab w:val="left" w:pos="709"/>
          <w:tab w:val="left" w:pos="851"/>
        </w:tabs>
        <w:jc w:val="both"/>
        <w:rPr>
          <w:b/>
        </w:rPr>
      </w:pPr>
    </w:p>
    <w:p w:rsidR="008C49D5" w:rsidRDefault="008C49D5" w:rsidP="008C49D5">
      <w:pPr>
        <w:jc w:val="center"/>
        <w:rPr>
          <w:b/>
        </w:rPr>
      </w:pPr>
      <w:r>
        <w:rPr>
          <w:b/>
        </w:rPr>
        <w:t>Pana Przemysława Dłubalę</w:t>
      </w:r>
    </w:p>
    <w:p w:rsidR="008C49D5" w:rsidRDefault="008C49D5" w:rsidP="008C49D5">
      <w:pPr>
        <w:jc w:val="center"/>
        <w:rPr>
          <w:b/>
        </w:rPr>
      </w:pPr>
      <w:r>
        <w:rPr>
          <w:b/>
        </w:rPr>
        <w:t>działającego w imieniu</w:t>
      </w:r>
    </w:p>
    <w:p w:rsidR="008C49D5" w:rsidRDefault="008C49D5" w:rsidP="008C49D5">
      <w:pPr>
        <w:jc w:val="center"/>
        <w:rPr>
          <w:b/>
        </w:rPr>
      </w:pPr>
      <w:r>
        <w:rPr>
          <w:b/>
        </w:rPr>
        <w:t>Pani Joanny Makarskiej</w:t>
      </w:r>
    </w:p>
    <w:p w:rsidR="008C49D5" w:rsidRDefault="008C49D5" w:rsidP="008C49D5">
      <w:pPr>
        <w:jc w:val="center"/>
        <w:rPr>
          <w:b/>
        </w:rPr>
      </w:pPr>
      <w:r>
        <w:rPr>
          <w:b/>
        </w:rPr>
        <w:t>z Pogorzeli.</w:t>
      </w:r>
    </w:p>
    <w:p w:rsidR="008C49D5" w:rsidRDefault="008C49D5" w:rsidP="008C49D5">
      <w:pPr>
        <w:jc w:val="center"/>
        <w:rPr>
          <w:b/>
        </w:rPr>
      </w:pPr>
    </w:p>
    <w:p w:rsidR="008C49D5" w:rsidRDefault="008C49D5" w:rsidP="008C49D5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8C49D5" w:rsidRDefault="008C49D5" w:rsidP="008C49D5">
      <w:pPr>
        <w:ind w:firstLine="708"/>
        <w:jc w:val="both"/>
      </w:pPr>
    </w:p>
    <w:p w:rsidR="008C49D5" w:rsidRDefault="008C49D5" w:rsidP="008C49D5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8C49D5" w:rsidRDefault="008C49D5" w:rsidP="008C49D5">
      <w:pPr>
        <w:jc w:val="center"/>
        <w:rPr>
          <w:b/>
        </w:rPr>
      </w:pPr>
      <w:r>
        <w:rPr>
          <w:b/>
        </w:rPr>
        <w:t>w pokoju nr 304,</w:t>
      </w:r>
    </w:p>
    <w:p w:rsidR="008C49D5" w:rsidRDefault="008C49D5" w:rsidP="008C49D5">
      <w:pPr>
        <w:jc w:val="both"/>
      </w:pPr>
    </w:p>
    <w:p w:rsidR="008C49D5" w:rsidRDefault="008C49D5" w:rsidP="008C49D5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/>
    <w:p w:rsidR="008C49D5" w:rsidRDefault="008C49D5" w:rsidP="008C49D5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8C49D5" w:rsidRDefault="008C49D5" w:rsidP="008C49D5">
      <w:pPr>
        <w:rPr>
          <w:sz w:val="20"/>
          <w:szCs w:val="20"/>
        </w:rPr>
      </w:pPr>
    </w:p>
    <w:p w:rsidR="008C49D5" w:rsidRDefault="008C49D5" w:rsidP="008C49D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8C49D5" w:rsidRDefault="008C49D5" w:rsidP="008C49D5">
      <w:pPr>
        <w:rPr>
          <w:sz w:val="20"/>
          <w:szCs w:val="20"/>
          <w:u w:val="single"/>
        </w:rPr>
      </w:pPr>
    </w:p>
    <w:p w:rsidR="00592458" w:rsidRDefault="00592458" w:rsidP="008C49D5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74"/>
    <w:rsid w:val="0005483C"/>
    <w:rsid w:val="00592458"/>
    <w:rsid w:val="008C49D5"/>
    <w:rsid w:val="00BC5534"/>
    <w:rsid w:val="00F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D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D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2017-12-12T08:14:00Z</dcterms:created>
  <dcterms:modified xsi:type="dcterms:W3CDTF">2017-12-12T08:14:00Z</dcterms:modified>
</cp:coreProperties>
</file>